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C1" w:rsidRPr="0029067E" w:rsidRDefault="00251EC1" w:rsidP="00251EC1">
      <w:pPr>
        <w:spacing w:line="920" w:lineRule="exact"/>
        <w:jc w:val="center"/>
        <w:rPr>
          <w:rFonts w:ascii="方正小标宋简体" w:eastAsia="方正小标宋简体" w:hint="eastAsia"/>
          <w:color w:val="FF0000"/>
          <w:spacing w:val="0"/>
          <w:w w:val="90"/>
          <w:sz w:val="84"/>
          <w:szCs w:val="84"/>
        </w:rPr>
      </w:pPr>
      <w:bookmarkStart w:id="0" w:name="topTitle"/>
      <w:r w:rsidRPr="00251EC1">
        <w:rPr>
          <w:rFonts w:ascii="方正小标宋简体" w:eastAsia="方正小标宋简体" w:hint="eastAsia"/>
          <w:color w:val="FF0000"/>
          <w:spacing w:val="435"/>
          <w:kern w:val="0"/>
          <w:sz w:val="84"/>
          <w:szCs w:val="84"/>
          <w:fitText w:val="7680" w:id="583164416"/>
        </w:rPr>
        <w:t>中国科学</w:t>
      </w:r>
      <w:r w:rsidRPr="00251EC1">
        <w:rPr>
          <w:rFonts w:ascii="方正小标宋简体" w:eastAsia="方正小标宋简体" w:hint="eastAsia"/>
          <w:color w:val="FF0000"/>
          <w:spacing w:val="0"/>
          <w:kern w:val="0"/>
          <w:sz w:val="84"/>
          <w:szCs w:val="84"/>
          <w:fitText w:val="7680" w:id="583164416"/>
        </w:rPr>
        <w:t>院</w:t>
      </w:r>
      <w:bookmarkEnd w:id="0"/>
    </w:p>
    <w:p w:rsidR="00251EC1" w:rsidRPr="00EB09E1" w:rsidRDefault="00251EC1" w:rsidP="00251EC1">
      <w:pPr>
        <w:spacing w:line="440" w:lineRule="exact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6120130" cy="0"/>
                <wp:effectExtent l="15240" t="8890" r="8255" b="1016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12.45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" strokecolor="red" strokeweight="1pt"/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112395</wp:posOffset>
                </wp:positionV>
                <wp:extent cx="6120130" cy="0"/>
                <wp:effectExtent l="15240" t="12700" r="17780" b="1587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0;margin-top:8.85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" strokecolor="red" strokeweight="2pt"/>
            </w:pict>
          </mc:Fallback>
        </mc:AlternateContent>
      </w:r>
    </w:p>
    <w:p w:rsidR="00251EC1" w:rsidRDefault="00251EC1" w:rsidP="00251EC1">
      <w:pPr>
        <w:jc w:val="right"/>
        <w:rPr>
          <w:rFonts w:ascii="仿宋_GB2312" w:eastAsia="仿宋_GB2312" w:hint="eastAsia"/>
          <w:sz w:val="32"/>
          <w:szCs w:val="32"/>
        </w:rPr>
      </w:pPr>
      <w:bookmarkStart w:id="1" w:name="FlowNumberText"/>
      <w:r>
        <w:rPr>
          <w:rFonts w:ascii="仿宋_GB2312" w:eastAsia="仿宋_GB2312" w:hint="eastAsia"/>
          <w:sz w:val="32"/>
          <w:szCs w:val="32"/>
        </w:rPr>
        <w:t>科</w:t>
      </w:r>
      <w:proofErr w:type="gramStart"/>
      <w:r>
        <w:rPr>
          <w:rFonts w:ascii="仿宋_GB2312" w:eastAsia="仿宋_GB2312" w:hint="eastAsia"/>
          <w:sz w:val="32"/>
          <w:szCs w:val="32"/>
        </w:rPr>
        <w:t>发条财函字</w:t>
      </w:r>
      <w:bookmarkEnd w:id="1"/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bookmarkStart w:id="2" w:name="year"/>
      <w:r>
        <w:rPr>
          <w:rFonts w:ascii="仿宋_GB2312" w:eastAsia="仿宋_GB2312"/>
          <w:sz w:val="32"/>
          <w:szCs w:val="32"/>
        </w:rPr>
        <w:t>2014</w:t>
      </w:r>
      <w:bookmarkEnd w:id="2"/>
      <w:r>
        <w:rPr>
          <w:rFonts w:ascii="仿宋_GB2312" w:eastAsia="仿宋_GB2312" w:hint="eastAsia"/>
          <w:sz w:val="32"/>
          <w:szCs w:val="32"/>
        </w:rPr>
        <w:t>〕</w:t>
      </w:r>
      <w:bookmarkStart w:id="3" w:name="FlowNumber"/>
      <w:r>
        <w:rPr>
          <w:rFonts w:ascii="仿宋_GB2312" w:eastAsia="仿宋_GB2312"/>
          <w:sz w:val="32"/>
          <w:szCs w:val="32"/>
        </w:rPr>
        <w:t xml:space="preserve">23 </w:t>
      </w:r>
      <w:bookmarkEnd w:id="3"/>
      <w:r>
        <w:rPr>
          <w:rFonts w:ascii="仿宋_GB2312" w:eastAsia="仿宋_GB2312" w:hint="eastAsia"/>
          <w:sz w:val="32"/>
          <w:szCs w:val="32"/>
        </w:rPr>
        <w:t>号</w:t>
      </w:r>
    </w:p>
    <w:p w:rsidR="00251EC1" w:rsidRPr="00A35EAF" w:rsidRDefault="00251EC1" w:rsidP="00251EC1">
      <w:pPr>
        <w:rPr>
          <w:rFonts w:ascii="仿宋_GB2312" w:eastAsia="仿宋_GB2312" w:hint="eastAsia"/>
          <w:sz w:val="32"/>
          <w:szCs w:val="32"/>
        </w:rPr>
      </w:pPr>
    </w:p>
    <w:p w:rsidR="00251EC1" w:rsidRDefault="00251EC1" w:rsidP="00251EC1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中国科学院条件保障与财务局关于转发</w:t>
      </w:r>
    </w:p>
    <w:p w:rsidR="00251EC1" w:rsidRDefault="00251EC1" w:rsidP="00251EC1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财政部关于印发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〈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中央和国家机关</w:t>
      </w:r>
    </w:p>
    <w:p w:rsidR="00251EC1" w:rsidRPr="00B0600D" w:rsidRDefault="00251EC1" w:rsidP="00251EC1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差旅费管理办法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〉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的通知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251EC1" w:rsidRDefault="00251EC1" w:rsidP="00251EC1">
      <w:pPr>
        <w:rPr>
          <w:rFonts w:ascii="仿宋_GB2312" w:eastAsia="仿宋_GB2312" w:hint="eastAsia"/>
          <w:sz w:val="32"/>
          <w:szCs w:val="32"/>
        </w:rPr>
      </w:pPr>
    </w:p>
    <w:p w:rsidR="00251EC1" w:rsidRDefault="00251EC1" w:rsidP="00251EC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院属各事业单位：</w:t>
      </w:r>
    </w:p>
    <w:p w:rsidR="00251EC1" w:rsidRPr="009C35BA" w:rsidRDefault="00251EC1" w:rsidP="00251EC1">
      <w:pPr>
        <w:ind w:firstLineChars="200" w:firstLine="586"/>
        <w:rPr>
          <w:rFonts w:ascii="仿宋" w:eastAsia="仿宋" w:hAnsi="仿宋"/>
          <w:sz w:val="30"/>
          <w:szCs w:val="30"/>
        </w:rPr>
      </w:pPr>
      <w:r w:rsidRPr="009C35BA"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贯彻落实中央关于改进工作作风的要求</w:t>
      </w:r>
      <w:r w:rsidRPr="009C35BA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推进厉行节约反对浪费制度建设，加强和规范差旅费管理，</w:t>
      </w:r>
      <w:r w:rsidRPr="009C35BA">
        <w:rPr>
          <w:rFonts w:ascii="仿宋" w:eastAsia="仿宋" w:hAnsi="仿宋" w:hint="eastAsia"/>
          <w:sz w:val="30"/>
          <w:szCs w:val="30"/>
        </w:rPr>
        <w:t>现将《财政部关于印发〈中央和国家机关</w:t>
      </w:r>
      <w:r>
        <w:rPr>
          <w:rFonts w:ascii="仿宋" w:eastAsia="仿宋" w:hAnsi="仿宋" w:hint="eastAsia"/>
          <w:sz w:val="30"/>
          <w:szCs w:val="30"/>
        </w:rPr>
        <w:t>差旅费</w:t>
      </w:r>
      <w:r w:rsidRPr="009C35BA">
        <w:rPr>
          <w:rFonts w:ascii="仿宋" w:eastAsia="仿宋" w:hAnsi="仿宋" w:hint="eastAsia"/>
          <w:sz w:val="30"/>
          <w:szCs w:val="30"/>
        </w:rPr>
        <w:t>管理办法〉的通知》（</w:t>
      </w:r>
      <w:proofErr w:type="gramStart"/>
      <w:r w:rsidRPr="009C35BA">
        <w:rPr>
          <w:rFonts w:ascii="仿宋" w:eastAsia="仿宋" w:hAnsi="仿宋" w:hint="eastAsia"/>
          <w:sz w:val="30"/>
          <w:szCs w:val="30"/>
        </w:rPr>
        <w:t>财行</w:t>
      </w:r>
      <w:r w:rsidRPr="00A60FDF">
        <w:rPr>
          <w:rFonts w:ascii="仿宋" w:eastAsia="仿宋" w:hAnsi="仿宋"/>
          <w:sz w:val="28"/>
          <w:szCs w:val="28"/>
        </w:rPr>
        <w:t>〔</w:t>
      </w:r>
      <w:r w:rsidRPr="009C35BA">
        <w:rPr>
          <w:rFonts w:ascii="仿宋" w:eastAsia="仿宋" w:hAnsi="仿宋" w:hint="eastAsia"/>
          <w:sz w:val="30"/>
          <w:szCs w:val="30"/>
        </w:rPr>
        <w:t>2013</w:t>
      </w:r>
      <w:r w:rsidRPr="00A60FDF">
        <w:rPr>
          <w:rFonts w:ascii="仿宋" w:eastAsia="仿宋" w:hAnsi="仿宋"/>
          <w:sz w:val="28"/>
          <w:szCs w:val="28"/>
        </w:rPr>
        <w:t>〕</w:t>
      </w:r>
      <w:proofErr w:type="gramEnd"/>
      <w:r w:rsidRPr="009C35BA">
        <w:rPr>
          <w:rFonts w:ascii="仿宋" w:eastAsia="仿宋" w:hAnsi="仿宋" w:hint="eastAsia"/>
          <w:sz w:val="30"/>
          <w:szCs w:val="30"/>
        </w:rPr>
        <w:t>53</w:t>
      </w:r>
      <w:r>
        <w:rPr>
          <w:rFonts w:ascii="仿宋" w:eastAsia="仿宋" w:hAnsi="仿宋" w:hint="eastAsia"/>
          <w:sz w:val="30"/>
          <w:szCs w:val="30"/>
        </w:rPr>
        <w:t>1</w:t>
      </w:r>
      <w:r w:rsidRPr="009C35BA">
        <w:rPr>
          <w:rFonts w:ascii="仿宋" w:eastAsia="仿宋" w:hAnsi="仿宋" w:hint="eastAsia"/>
          <w:sz w:val="30"/>
          <w:szCs w:val="30"/>
        </w:rPr>
        <w:t>号）转发给你们，请</w:t>
      </w:r>
      <w:r>
        <w:rPr>
          <w:rFonts w:ascii="仿宋" w:eastAsia="仿宋" w:hAnsi="仿宋" w:hint="eastAsia"/>
          <w:sz w:val="30"/>
          <w:szCs w:val="30"/>
        </w:rPr>
        <w:t>遵照</w:t>
      </w:r>
      <w:r w:rsidRPr="009C35BA">
        <w:rPr>
          <w:rFonts w:ascii="仿宋" w:eastAsia="仿宋" w:hAnsi="仿宋" w:hint="eastAsia"/>
          <w:sz w:val="30"/>
          <w:szCs w:val="30"/>
        </w:rPr>
        <w:t>执行。</w:t>
      </w:r>
    </w:p>
    <w:p w:rsidR="00251EC1" w:rsidRPr="009C35BA" w:rsidRDefault="00251EC1" w:rsidP="00251EC1">
      <w:pPr>
        <w:rPr>
          <w:rFonts w:ascii="仿宋" w:eastAsia="仿宋" w:hAnsi="仿宋"/>
          <w:sz w:val="30"/>
          <w:szCs w:val="30"/>
        </w:rPr>
      </w:pPr>
    </w:p>
    <w:p w:rsidR="00251EC1" w:rsidRDefault="00251EC1" w:rsidP="00251EC1">
      <w:pPr>
        <w:ind w:firstLineChars="200" w:firstLine="586"/>
        <w:rPr>
          <w:rFonts w:ascii="仿宋_GB2312" w:eastAsia="仿宋_GB2312" w:hint="eastAsia"/>
          <w:sz w:val="32"/>
          <w:szCs w:val="32"/>
        </w:rPr>
      </w:pPr>
      <w:r w:rsidRPr="009C35BA">
        <w:rPr>
          <w:rFonts w:ascii="仿宋" w:eastAsia="仿宋" w:hAnsi="仿宋" w:hint="eastAsia"/>
          <w:sz w:val="30"/>
          <w:szCs w:val="30"/>
        </w:rPr>
        <w:t>附件：财政部关于印发</w:t>
      </w:r>
      <w:r>
        <w:rPr>
          <w:rFonts w:ascii="仿宋" w:eastAsia="仿宋" w:hAnsi="仿宋" w:hint="eastAsia"/>
          <w:sz w:val="30"/>
          <w:szCs w:val="30"/>
        </w:rPr>
        <w:t>《</w:t>
      </w:r>
      <w:r w:rsidRPr="009C35BA">
        <w:rPr>
          <w:rFonts w:ascii="仿宋" w:eastAsia="仿宋" w:hAnsi="仿宋" w:hint="eastAsia"/>
          <w:sz w:val="30"/>
          <w:szCs w:val="30"/>
        </w:rPr>
        <w:t>中央和国家机关</w:t>
      </w:r>
      <w:r>
        <w:rPr>
          <w:rFonts w:ascii="仿宋" w:eastAsia="仿宋" w:hAnsi="仿宋" w:hint="eastAsia"/>
          <w:sz w:val="30"/>
          <w:szCs w:val="30"/>
        </w:rPr>
        <w:t>差旅费</w:t>
      </w:r>
      <w:r w:rsidRPr="009C35BA">
        <w:rPr>
          <w:rFonts w:ascii="仿宋" w:eastAsia="仿宋" w:hAnsi="仿宋" w:hint="eastAsia"/>
          <w:sz w:val="30"/>
          <w:szCs w:val="30"/>
        </w:rPr>
        <w:t>管理办法</w:t>
      </w:r>
      <w:r>
        <w:rPr>
          <w:rFonts w:ascii="仿宋" w:eastAsia="仿宋" w:hAnsi="仿宋" w:hint="eastAsia"/>
          <w:sz w:val="30"/>
          <w:szCs w:val="30"/>
        </w:rPr>
        <w:t>》</w:t>
      </w:r>
      <w:r w:rsidRPr="009C35BA">
        <w:rPr>
          <w:rFonts w:ascii="仿宋" w:eastAsia="仿宋" w:hAnsi="仿宋" w:hint="eastAsia"/>
          <w:sz w:val="30"/>
          <w:szCs w:val="30"/>
        </w:rPr>
        <w:t>的通知</w:t>
      </w:r>
    </w:p>
    <w:p w:rsidR="00251EC1" w:rsidRDefault="00251EC1" w:rsidP="00251EC1">
      <w:pPr>
        <w:rPr>
          <w:rFonts w:ascii="仿宋_GB2312" w:eastAsia="仿宋_GB2312" w:hint="eastAsia"/>
          <w:sz w:val="32"/>
          <w:szCs w:val="32"/>
        </w:rPr>
      </w:pPr>
    </w:p>
    <w:p w:rsidR="00251EC1" w:rsidRDefault="00251EC1" w:rsidP="00251EC1">
      <w:pPr>
        <w:rPr>
          <w:rFonts w:ascii="仿宋_GB2312" w:eastAsia="仿宋_GB2312" w:hint="eastAsia"/>
          <w:sz w:val="32"/>
          <w:szCs w:val="32"/>
        </w:rPr>
      </w:pPr>
    </w:p>
    <w:p w:rsidR="00251EC1" w:rsidRDefault="00251EC1" w:rsidP="00251EC1">
      <w:pPr>
        <w:rPr>
          <w:rFonts w:ascii="仿宋_GB2312" w:eastAsia="仿宋_GB2312" w:hint="eastAsia"/>
          <w:sz w:val="32"/>
          <w:szCs w:val="32"/>
        </w:rPr>
      </w:pPr>
    </w:p>
    <w:p w:rsidR="00251EC1" w:rsidRDefault="00251EC1" w:rsidP="00251EC1">
      <w:pPr>
        <w:rPr>
          <w:rFonts w:ascii="仿宋_GB2312" w:eastAsia="仿宋_GB2312" w:hint="eastAsia"/>
          <w:sz w:val="32"/>
          <w:szCs w:val="32"/>
        </w:rPr>
      </w:pPr>
    </w:p>
    <w:p w:rsidR="00251EC1" w:rsidRDefault="00251EC1" w:rsidP="00251EC1">
      <w:pPr>
        <w:ind w:left="2940"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中国科学院条件保障与财务局</w:t>
      </w:r>
    </w:p>
    <w:p w:rsidR="00251EC1" w:rsidRDefault="00251EC1" w:rsidP="00251EC1">
      <w:pPr>
        <w:ind w:rightChars="600" w:right="1218"/>
        <w:jc w:val="right"/>
        <w:rPr>
          <w:rFonts w:ascii="仿宋_GB2312" w:eastAsia="仿宋_GB2312" w:hint="eastAsia"/>
          <w:sz w:val="32"/>
          <w:szCs w:val="32"/>
        </w:rPr>
      </w:pPr>
    </w:p>
    <w:p w:rsidR="00251EC1" w:rsidRDefault="00251EC1" w:rsidP="00251EC1">
      <w:pPr>
        <w:ind w:rightChars="600" w:right="1218"/>
        <w:jc w:val="right"/>
        <w:rPr>
          <w:rFonts w:ascii="仿宋_GB2312" w:eastAsia="仿宋_GB2312" w:hint="eastAsia"/>
          <w:sz w:val="32"/>
          <w:szCs w:val="32"/>
        </w:rPr>
      </w:pPr>
      <w:bookmarkStart w:id="4" w:name="archiveTime"/>
      <w:r>
        <w:rPr>
          <w:rFonts w:ascii="仿宋_GB2312" w:eastAsia="仿宋_GB2312" w:hint="eastAsia"/>
          <w:sz w:val="32"/>
          <w:szCs w:val="32"/>
        </w:rPr>
        <w:t>2014年2月14日</w:t>
      </w:r>
      <w:bookmarkEnd w:id="4"/>
    </w:p>
    <w:p w:rsidR="00E139CC" w:rsidRDefault="00E139CC">
      <w:bookmarkStart w:id="5" w:name="_GoBack"/>
      <w:bookmarkEnd w:id="5"/>
    </w:p>
    <w:sectPr w:rsidR="00E139CC" w:rsidSect="00A6797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588" w:bottom="1134" w:left="1588" w:header="851" w:footer="851" w:gutter="0"/>
      <w:cols w:space="425"/>
      <w:titlePg/>
      <w:docGrid w:type="linesAndChars" w:linePitch="574" w:charSpace="26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E4" w:rsidRPr="00E102E4" w:rsidRDefault="00251EC1" w:rsidP="00B70489">
    <w:pPr>
      <w:pStyle w:val="a4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E102E4">
      <w:rPr>
        <w:rFonts w:ascii="Tahoma" w:hAnsi="Tahoma" w:cs="Tahoma"/>
        <w:sz w:val="28"/>
        <w:szCs w:val="28"/>
      </w:rPr>
      <w:fldChar w:fldCharType="begin"/>
    </w:r>
    <w:r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Pr="00E102E4">
      <w:rPr>
        <w:rFonts w:ascii="Tahoma" w:hAnsi="Tahoma" w:cs="Tahoma"/>
        <w:sz w:val="28"/>
        <w:szCs w:val="28"/>
      </w:rPr>
      <w:fldChar w:fldCharType="separate"/>
    </w:r>
    <w:r w:rsidRPr="00C953B1">
      <w:rPr>
        <w:rFonts w:ascii="Tahoma" w:hAnsi="Tahoma" w:cs="Tahoma"/>
        <w:noProof/>
        <w:sz w:val="28"/>
        <w:szCs w:val="28"/>
        <w:lang w:val="zh-CN"/>
      </w:rPr>
      <w:t>2</w:t>
    </w:r>
    <w:r w:rsidRPr="00E102E4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E102E4" w:rsidRDefault="00251E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Pr="00EB09E1" w:rsidRDefault="00251EC1" w:rsidP="00EB09E1">
    <w:pPr>
      <w:pStyle w:val="a4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Pr="00EB09E1">
      <w:rPr>
        <w:rFonts w:ascii="Tahoma" w:hAnsi="Tahoma" w:cs="Tahoma"/>
        <w:sz w:val="28"/>
        <w:szCs w:val="28"/>
      </w:rPr>
      <w:fldChar w:fldCharType="separate"/>
    </w:r>
    <w:r w:rsidRPr="00AF44A5">
      <w:rPr>
        <w:rFonts w:ascii="Tahoma" w:hAnsi="Tahoma" w:cs="Tahoma"/>
        <w:noProof/>
        <w:sz w:val="28"/>
        <w:szCs w:val="28"/>
        <w:lang w:val="zh-CN"/>
      </w:rPr>
      <w:t>3</w:t>
    </w:r>
    <w:r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hint="eastAsia"/>
        <w:sz w:val="28"/>
        <w:szCs w:val="28"/>
      </w:rPr>
      <w:t>—</w:t>
    </w:r>
  </w:p>
  <w:p w:rsidR="00CF35FD" w:rsidRDefault="00251E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Default="00251EC1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15240" t="18415" r="17780" b="19685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026" type="#_x0000_t32" style="position:absolute;left:0;text-align:left;margin-left:0;margin-top:-4.2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" strokecolor="red" strokeweight="2pt"/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15240" t="11430" r="8255" b="7620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直接箭头连接符 3" o:spid="_x0000_s1026" type="#_x0000_t32" style="position:absolute;left:0;text-align:left;margin-left:0;margin-top:-7.1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" strokecolor="red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251EC1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251EC1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Default="00251EC1" w:rsidP="00EB09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C1"/>
    <w:rsid w:val="00251EC1"/>
    <w:rsid w:val="00E1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C1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semiHidden/>
    <w:rsid w:val="00251EC1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251EC1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251EC1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C1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semiHidden/>
    <w:rsid w:val="00251EC1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251EC1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251EC1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张建欣</dc:creator>
  <cp:lastModifiedBy>张建欣</cp:lastModifiedBy>
  <cp:revision>1</cp:revision>
  <dcterms:created xsi:type="dcterms:W3CDTF">2014-02-24T01:34:00Z</dcterms:created>
  <dcterms:modified xsi:type="dcterms:W3CDTF">2014-02-24T01:36:00Z</dcterms:modified>
</cp:coreProperties>
</file>